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E8" w:rsidRDefault="002D6DE8" w:rsidP="002D6DE8"/>
    <w:p w:rsidR="002D6DE8" w:rsidRDefault="002D6DE8" w:rsidP="002D6DE8">
      <w:pPr>
        <w:jc w:val="center"/>
      </w:pPr>
    </w:p>
    <w:p w:rsidR="002D6DE8" w:rsidRDefault="002D6DE8" w:rsidP="002D6DE8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2181860" cy="914400"/>
            <wp:effectExtent l="0" t="0" r="8890" b="0"/>
            <wp:docPr id="1" name="Picture 1" descr="RobbinsLogoNoTagCMYK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binsLogoNoTagCMYKS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DE8" w:rsidRDefault="002D6DE8" w:rsidP="002D6DE8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FOR IMMEDIATE RELEASE</w:t>
      </w:r>
    </w:p>
    <w:p w:rsidR="002D6DE8" w:rsidRPr="00EF4201" w:rsidRDefault="00914248" w:rsidP="002D6DE8">
      <w:pPr>
        <w:pStyle w:val="Titolo2"/>
      </w:pPr>
      <w:r>
        <w:t>March 14</w:t>
      </w:r>
      <w:bookmarkStart w:id="0" w:name="_GoBack"/>
      <w:bookmarkEnd w:id="0"/>
      <w:r w:rsidR="002D6DE8">
        <w:t>, 2014</w:t>
      </w:r>
    </w:p>
    <w:p w:rsidR="002D6DE8" w:rsidRDefault="002D6DE8" w:rsidP="002D6DE8">
      <w:pPr>
        <w:pStyle w:val="Titolo1"/>
        <w:rPr>
          <w:b w:val="0"/>
          <w:bCs w:val="0"/>
        </w:rPr>
      </w:pPr>
    </w:p>
    <w:p w:rsidR="002D6DE8" w:rsidRPr="00542EB2" w:rsidRDefault="00CE7C4A" w:rsidP="002D6DE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Headline:</w:t>
      </w:r>
      <w:r w:rsidR="00593304">
        <w:rPr>
          <w:rFonts w:ascii="Arial" w:hAnsi="Arial" w:cs="Arial"/>
          <w:b/>
          <w:sz w:val="22"/>
          <w:szCs w:val="22"/>
        </w:rPr>
        <w:t xml:space="preserve"> Robbins EPB </w:t>
      </w:r>
      <w:r w:rsidR="00D97D46">
        <w:rPr>
          <w:rFonts w:ascii="Arial" w:hAnsi="Arial" w:cs="Arial"/>
          <w:b/>
          <w:sz w:val="22"/>
          <w:szCs w:val="22"/>
        </w:rPr>
        <w:t>Pushes the Limits</w:t>
      </w:r>
      <w:r w:rsidR="00593304">
        <w:rPr>
          <w:rFonts w:ascii="Arial" w:hAnsi="Arial" w:cs="Arial"/>
          <w:b/>
          <w:sz w:val="22"/>
          <w:szCs w:val="22"/>
        </w:rPr>
        <w:t xml:space="preserve">in Beijing </w:t>
      </w:r>
    </w:p>
    <w:p w:rsidR="002D6DE8" w:rsidRDefault="00CE7C4A" w:rsidP="002D6DE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Sub-Headline:</w:t>
      </w:r>
      <w:r w:rsidR="00593304">
        <w:rPr>
          <w:rFonts w:ascii="Arial" w:hAnsi="Arial" w:cs="Arial"/>
          <w:i/>
          <w:sz w:val="22"/>
          <w:szCs w:val="22"/>
        </w:rPr>
        <w:t xml:space="preserve">TBM </w:t>
      </w:r>
      <w:r w:rsidR="00281B32">
        <w:rPr>
          <w:rFonts w:ascii="Arial" w:hAnsi="Arial" w:cs="Arial"/>
          <w:i/>
          <w:sz w:val="22"/>
          <w:szCs w:val="22"/>
        </w:rPr>
        <w:t xml:space="preserve">Completes Line 6 of </w:t>
      </w:r>
      <w:r w:rsidR="00593304">
        <w:rPr>
          <w:rFonts w:ascii="Arial" w:hAnsi="Arial" w:cs="Arial"/>
          <w:i/>
          <w:sz w:val="22"/>
          <w:szCs w:val="22"/>
        </w:rPr>
        <w:t>Capital’s Longest Subway Route</w:t>
      </w:r>
    </w:p>
    <w:p w:rsidR="002D6DE8" w:rsidRDefault="002D6DE8" w:rsidP="002D6DE8">
      <w:pPr>
        <w:rPr>
          <w:rFonts w:ascii="Arial" w:hAnsi="Arial" w:cs="Arial"/>
          <w:sz w:val="22"/>
          <w:szCs w:val="22"/>
        </w:rPr>
      </w:pPr>
    </w:p>
    <w:p w:rsidR="00281B32" w:rsidRDefault="00441503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281B32">
        <w:rPr>
          <w:rFonts w:ascii="Arial" w:hAnsi="Arial" w:cs="Arial"/>
          <w:sz w:val="22"/>
          <w:szCs w:val="22"/>
        </w:rPr>
        <w:t>Robbins 6.15m (20.2ft</w:t>
      </w:r>
      <w:r w:rsidR="00995E11">
        <w:rPr>
          <w:rFonts w:ascii="Arial" w:hAnsi="Arial" w:cs="Arial"/>
          <w:sz w:val="22"/>
          <w:szCs w:val="22"/>
        </w:rPr>
        <w:t>) diameter EPB machine achieve</w:t>
      </w:r>
      <w:r>
        <w:rPr>
          <w:rFonts w:ascii="Arial" w:hAnsi="Arial" w:cs="Arial"/>
          <w:sz w:val="22"/>
          <w:szCs w:val="22"/>
        </w:rPr>
        <w:t>dan</w:t>
      </w:r>
      <w:r w:rsidR="003D57D1">
        <w:rPr>
          <w:rFonts w:ascii="Arial" w:hAnsi="Arial" w:cs="Arial"/>
          <w:sz w:val="22"/>
          <w:szCs w:val="22"/>
        </w:rPr>
        <w:t xml:space="preserve"> impressive run on January 13, </w:t>
      </w:r>
      <w:r w:rsidR="003C2B41">
        <w:rPr>
          <w:rFonts w:ascii="Arial" w:hAnsi="Arial" w:cs="Arial"/>
          <w:sz w:val="22"/>
          <w:szCs w:val="22"/>
        </w:rPr>
        <w:t>2014</w:t>
      </w:r>
      <w:r w:rsidR="00995E11">
        <w:rPr>
          <w:rFonts w:ascii="Arial" w:hAnsi="Arial" w:cs="Arial"/>
          <w:sz w:val="22"/>
          <w:szCs w:val="22"/>
        </w:rPr>
        <w:t xml:space="preserve"> in China’s capital</w:t>
      </w:r>
      <w:r w:rsidR="003965BA">
        <w:rPr>
          <w:rFonts w:ascii="Arial" w:hAnsi="Arial" w:cs="Arial"/>
          <w:sz w:val="22"/>
          <w:szCs w:val="22"/>
        </w:rPr>
        <w:t>.</w:t>
      </w:r>
      <w:r w:rsidR="003C2B41">
        <w:rPr>
          <w:rFonts w:ascii="Arial" w:hAnsi="Arial" w:cs="Arial"/>
          <w:sz w:val="22"/>
          <w:szCs w:val="22"/>
        </w:rPr>
        <w:t xml:space="preserve">In only </w:t>
      </w:r>
      <w:r>
        <w:rPr>
          <w:rFonts w:ascii="Arial" w:hAnsi="Arial" w:cs="Arial"/>
          <w:sz w:val="22"/>
          <w:szCs w:val="22"/>
        </w:rPr>
        <w:t>three</w:t>
      </w:r>
      <w:r w:rsidR="003C2B41">
        <w:rPr>
          <w:rFonts w:ascii="Arial" w:hAnsi="Arial" w:cs="Arial"/>
          <w:sz w:val="22"/>
          <w:szCs w:val="22"/>
        </w:rPr>
        <w:t xml:space="preserve"> months, the machine</w:t>
      </w:r>
      <w:r w:rsidR="00F516F0">
        <w:rPr>
          <w:rFonts w:ascii="Arial" w:hAnsi="Arial" w:cs="Arial"/>
          <w:sz w:val="22"/>
          <w:szCs w:val="22"/>
        </w:rPr>
        <w:t xml:space="preserve"> for</w:t>
      </w:r>
      <w:r>
        <w:rPr>
          <w:rFonts w:ascii="Arial" w:hAnsi="Arial" w:cs="Arial"/>
          <w:sz w:val="22"/>
          <w:szCs w:val="22"/>
        </w:rPr>
        <w:t xml:space="preserve"> contractor</w:t>
      </w:r>
      <w:r w:rsidR="00F516F0">
        <w:rPr>
          <w:rFonts w:ascii="Arial" w:hAnsi="Arial" w:cs="Arial"/>
          <w:sz w:val="22"/>
          <w:szCs w:val="22"/>
        </w:rPr>
        <w:t xml:space="preserve"> China Railway </w:t>
      </w:r>
      <w:r w:rsidR="00CC15A3">
        <w:rPr>
          <w:rFonts w:ascii="Arial" w:hAnsi="Arial" w:cs="Arial"/>
          <w:sz w:val="22"/>
          <w:szCs w:val="22"/>
        </w:rPr>
        <w:t>Engineering Corporation (CRE</w:t>
      </w:r>
      <w:r w:rsidR="00F516F0">
        <w:rPr>
          <w:rFonts w:ascii="Arial" w:hAnsi="Arial" w:cs="Arial"/>
          <w:sz w:val="22"/>
          <w:szCs w:val="22"/>
        </w:rPr>
        <w:t>C)</w:t>
      </w:r>
      <w:r>
        <w:rPr>
          <w:rFonts w:ascii="Arial" w:hAnsi="Arial" w:cs="Arial"/>
          <w:sz w:val="22"/>
          <w:szCs w:val="22"/>
        </w:rPr>
        <w:t xml:space="preserve"> Bureau 5</w:t>
      </w:r>
      <w:r w:rsidR="003C2B41">
        <w:rPr>
          <w:rFonts w:ascii="Arial" w:hAnsi="Arial" w:cs="Arial"/>
          <w:sz w:val="22"/>
          <w:szCs w:val="22"/>
        </w:rPr>
        <w:t xml:space="preserve"> excavated through 2.3km (1.4 mi) of soft soils, clay, sand, pebbles, and highly wea</w:t>
      </w:r>
      <w:r w:rsidR="003965BA">
        <w:rPr>
          <w:rFonts w:ascii="Arial" w:hAnsi="Arial" w:cs="Arial"/>
          <w:sz w:val="22"/>
          <w:szCs w:val="22"/>
        </w:rPr>
        <w:t>ther</w:t>
      </w:r>
      <w:r>
        <w:rPr>
          <w:rFonts w:ascii="Arial" w:hAnsi="Arial" w:cs="Arial"/>
          <w:sz w:val="22"/>
          <w:szCs w:val="22"/>
        </w:rPr>
        <w:t>ed</w:t>
      </w:r>
      <w:r w:rsidR="003965BA">
        <w:rPr>
          <w:rFonts w:ascii="Arial" w:hAnsi="Arial" w:cs="Arial"/>
          <w:sz w:val="22"/>
          <w:szCs w:val="22"/>
        </w:rPr>
        <w:t xml:space="preserve"> rock.</w:t>
      </w:r>
      <w:r w:rsidR="00E07491">
        <w:rPr>
          <w:rFonts w:ascii="Arial" w:hAnsi="Arial" w:cs="Arial"/>
          <w:sz w:val="22"/>
          <w:szCs w:val="22"/>
        </w:rPr>
        <w:t xml:space="preserve"> The</w:t>
      </w:r>
      <w:r w:rsidR="00995E11">
        <w:rPr>
          <w:rFonts w:ascii="Arial" w:hAnsi="Arial" w:cs="Arial"/>
          <w:sz w:val="22"/>
          <w:szCs w:val="22"/>
        </w:rPr>
        <w:t xml:space="preserve"> breakthrough </w:t>
      </w:r>
      <w:r>
        <w:rPr>
          <w:rFonts w:ascii="Arial" w:hAnsi="Arial" w:cs="Arial"/>
          <w:sz w:val="22"/>
          <w:szCs w:val="22"/>
        </w:rPr>
        <w:t xml:space="preserve">marks </w:t>
      </w:r>
      <w:r w:rsidR="00995E11">
        <w:rPr>
          <w:rFonts w:ascii="Arial" w:hAnsi="Arial" w:cs="Arial"/>
          <w:sz w:val="22"/>
          <w:szCs w:val="22"/>
        </w:rPr>
        <w:t>the completion</w:t>
      </w:r>
      <w:r w:rsidR="00E07491">
        <w:rPr>
          <w:rFonts w:ascii="Arial" w:hAnsi="Arial" w:cs="Arial"/>
          <w:sz w:val="22"/>
          <w:szCs w:val="22"/>
        </w:rPr>
        <w:t xml:space="preserve"> of the last section of </w:t>
      </w:r>
      <w:r w:rsidR="00190272">
        <w:rPr>
          <w:rFonts w:ascii="Arial" w:hAnsi="Arial" w:cs="Arial"/>
          <w:sz w:val="22"/>
          <w:szCs w:val="22"/>
        </w:rPr>
        <w:t xml:space="preserve">the </w:t>
      </w:r>
      <w:r w:rsidR="00E07491">
        <w:rPr>
          <w:rFonts w:ascii="Arial" w:hAnsi="Arial" w:cs="Arial"/>
          <w:sz w:val="22"/>
          <w:szCs w:val="22"/>
        </w:rPr>
        <w:t>Line 6</w:t>
      </w:r>
      <w:r w:rsidR="00190272">
        <w:rPr>
          <w:rFonts w:ascii="Arial" w:hAnsi="Arial" w:cs="Arial"/>
          <w:sz w:val="22"/>
          <w:szCs w:val="22"/>
        </w:rPr>
        <w:t xml:space="preserve"> Phase II extension</w:t>
      </w:r>
      <w:r>
        <w:rPr>
          <w:rFonts w:ascii="Arial" w:hAnsi="Arial" w:cs="Arial"/>
          <w:sz w:val="22"/>
          <w:szCs w:val="22"/>
        </w:rPr>
        <w:t>,</w:t>
      </w:r>
      <w:r w:rsidR="00E07491">
        <w:rPr>
          <w:rFonts w:ascii="Arial" w:hAnsi="Arial" w:cs="Arial"/>
          <w:sz w:val="22"/>
          <w:szCs w:val="22"/>
        </w:rPr>
        <w:t xml:space="preserve"> further </w:t>
      </w:r>
      <w:r w:rsidR="00A15E8C">
        <w:rPr>
          <w:rFonts w:ascii="Arial" w:hAnsi="Arial" w:cs="Arial"/>
          <w:sz w:val="22"/>
          <w:szCs w:val="22"/>
        </w:rPr>
        <w:t>lengthen</w:t>
      </w:r>
      <w:r>
        <w:rPr>
          <w:rFonts w:ascii="Arial" w:hAnsi="Arial" w:cs="Arial"/>
          <w:sz w:val="22"/>
          <w:szCs w:val="22"/>
        </w:rPr>
        <w:t>ing</w:t>
      </w:r>
      <w:r w:rsidR="005D5ED2">
        <w:rPr>
          <w:rFonts w:ascii="Arial" w:hAnsi="Arial" w:cs="Arial"/>
          <w:sz w:val="22"/>
          <w:szCs w:val="22"/>
        </w:rPr>
        <w:t xml:space="preserve"> Beijing</w:t>
      </w:r>
      <w:r w:rsidR="00F516F0">
        <w:rPr>
          <w:rFonts w:ascii="Arial" w:hAnsi="Arial" w:cs="Arial"/>
          <w:sz w:val="22"/>
          <w:szCs w:val="22"/>
        </w:rPr>
        <w:t xml:space="preserve"> Metro’s</w:t>
      </w:r>
      <w:r w:rsidR="00E07491">
        <w:rPr>
          <w:rFonts w:ascii="Arial" w:hAnsi="Arial" w:cs="Arial"/>
          <w:sz w:val="22"/>
          <w:szCs w:val="22"/>
        </w:rPr>
        <w:t xml:space="preserve"> longest subway route</w:t>
      </w:r>
      <w:r w:rsidR="003965BA">
        <w:rPr>
          <w:rFonts w:ascii="Arial" w:hAnsi="Arial" w:cs="Arial"/>
          <w:sz w:val="22"/>
          <w:szCs w:val="22"/>
        </w:rPr>
        <w:t xml:space="preserve">. </w:t>
      </w:r>
      <w:r w:rsidR="006C3075">
        <w:rPr>
          <w:rFonts w:ascii="Arial" w:hAnsi="Arial" w:cs="Arial"/>
          <w:sz w:val="22"/>
          <w:szCs w:val="22"/>
        </w:rPr>
        <w:t>With a populati</w:t>
      </w:r>
      <w:r w:rsidR="005D5ED2">
        <w:rPr>
          <w:rFonts w:ascii="Arial" w:hAnsi="Arial" w:cs="Arial"/>
          <w:sz w:val="22"/>
          <w:szCs w:val="22"/>
        </w:rPr>
        <w:t xml:space="preserve">on of nearly 20 million people, the extension was essential in sustaining </w:t>
      </w:r>
      <w:r w:rsidR="00995E11">
        <w:rPr>
          <w:rFonts w:ascii="Arial" w:hAnsi="Arial" w:cs="Arial"/>
          <w:sz w:val="22"/>
          <w:szCs w:val="22"/>
        </w:rPr>
        <w:t xml:space="preserve">rapidly growing </w:t>
      </w:r>
      <w:r w:rsidR="00E92EBB">
        <w:rPr>
          <w:rFonts w:ascii="Arial" w:hAnsi="Arial" w:cs="Arial"/>
          <w:sz w:val="22"/>
          <w:szCs w:val="22"/>
        </w:rPr>
        <w:t xml:space="preserve">transportation </w:t>
      </w:r>
      <w:r w:rsidR="00995E11">
        <w:rPr>
          <w:rFonts w:ascii="Arial" w:hAnsi="Arial" w:cs="Arial"/>
          <w:sz w:val="22"/>
          <w:szCs w:val="22"/>
        </w:rPr>
        <w:t>needs</w:t>
      </w:r>
      <w:r w:rsidR="00E92EBB">
        <w:rPr>
          <w:rFonts w:ascii="Arial" w:hAnsi="Arial" w:cs="Arial"/>
          <w:sz w:val="22"/>
          <w:szCs w:val="22"/>
        </w:rPr>
        <w:t>, resulting in</w:t>
      </w:r>
      <w:r w:rsidR="00995E11">
        <w:rPr>
          <w:rFonts w:ascii="Arial" w:hAnsi="Arial" w:cs="Arial"/>
          <w:sz w:val="22"/>
          <w:szCs w:val="22"/>
        </w:rPr>
        <w:t xml:space="preserve"> a higher capacity metro system. </w:t>
      </w:r>
    </w:p>
    <w:p w:rsidR="003965BA" w:rsidRDefault="003965BA" w:rsidP="002D6DE8">
      <w:pPr>
        <w:rPr>
          <w:rFonts w:ascii="Arial" w:hAnsi="Arial" w:cs="Arial"/>
          <w:sz w:val="22"/>
          <w:szCs w:val="22"/>
        </w:rPr>
      </w:pPr>
    </w:p>
    <w:p w:rsidR="003965BA" w:rsidRDefault="003965BA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machine was launched from a 20 m (65 ft) deep shaft </w:t>
      </w:r>
      <w:r w:rsidR="00E92EBB">
        <w:rPr>
          <w:rFonts w:ascii="Arial" w:hAnsi="Arial" w:cs="Arial"/>
          <w:sz w:val="22"/>
          <w:szCs w:val="22"/>
        </w:rPr>
        <w:t>at</w:t>
      </w:r>
      <w:r w:rsidR="00190272">
        <w:rPr>
          <w:rFonts w:ascii="Arial" w:hAnsi="Arial" w:cs="Arial"/>
          <w:sz w:val="22"/>
          <w:szCs w:val="22"/>
        </w:rPr>
        <w:t xml:space="preserve"> Lot 15</w:t>
      </w:r>
      <w:r>
        <w:rPr>
          <w:rFonts w:ascii="Arial" w:hAnsi="Arial" w:cs="Arial"/>
          <w:sz w:val="22"/>
          <w:szCs w:val="22"/>
        </w:rPr>
        <w:t xml:space="preserve"> for the extension of Line 6. With this breakthrough, the Robbins EPB </w:t>
      </w:r>
      <w:r w:rsidR="0074099B">
        <w:rPr>
          <w:rFonts w:ascii="Arial" w:hAnsi="Arial" w:cs="Arial"/>
          <w:sz w:val="22"/>
          <w:szCs w:val="22"/>
        </w:rPr>
        <w:t>machine contributed to the 12 km (7.5 mi)</w:t>
      </w:r>
      <w:r w:rsidR="00B8489C">
        <w:rPr>
          <w:rFonts w:ascii="Arial" w:hAnsi="Arial" w:cs="Arial"/>
          <w:sz w:val="22"/>
          <w:szCs w:val="22"/>
        </w:rPr>
        <w:t xml:space="preserve"> of the existing</w:t>
      </w:r>
      <w:r w:rsidR="0074099B">
        <w:rPr>
          <w:rFonts w:ascii="Arial" w:hAnsi="Arial" w:cs="Arial"/>
          <w:sz w:val="22"/>
          <w:szCs w:val="22"/>
        </w:rPr>
        <w:t xml:space="preserve"> 30 km (19 mi) tunnel that will allow seve</w:t>
      </w:r>
      <w:r w:rsidR="0050330D">
        <w:rPr>
          <w:rFonts w:ascii="Arial" w:hAnsi="Arial" w:cs="Arial"/>
          <w:sz w:val="22"/>
          <w:szCs w:val="22"/>
        </w:rPr>
        <w:t xml:space="preserve">n new stations to open in </w:t>
      </w:r>
      <w:r w:rsidR="00190272">
        <w:rPr>
          <w:rFonts w:ascii="Arial" w:hAnsi="Arial" w:cs="Arial"/>
          <w:sz w:val="22"/>
          <w:szCs w:val="22"/>
        </w:rPr>
        <w:t xml:space="preserve">September </w:t>
      </w:r>
      <w:r w:rsidR="0050330D">
        <w:rPr>
          <w:rFonts w:ascii="Arial" w:hAnsi="Arial" w:cs="Arial"/>
          <w:sz w:val="22"/>
          <w:szCs w:val="22"/>
        </w:rPr>
        <w:t>2014.</w:t>
      </w:r>
      <w:r w:rsidR="0074099B">
        <w:rPr>
          <w:rFonts w:ascii="Arial" w:hAnsi="Arial" w:cs="Arial"/>
          <w:sz w:val="22"/>
          <w:szCs w:val="22"/>
        </w:rPr>
        <w:t xml:space="preserve"> A second western extension, planned in 2015, will</w:t>
      </w:r>
      <w:r w:rsidR="00190272">
        <w:rPr>
          <w:rFonts w:ascii="Arial" w:hAnsi="Arial" w:cs="Arial"/>
          <w:sz w:val="22"/>
          <w:szCs w:val="22"/>
        </w:rPr>
        <w:t xml:space="preserve"> make the entire route 54 km (34</w:t>
      </w:r>
      <w:r w:rsidR="0074099B">
        <w:rPr>
          <w:rFonts w:ascii="Arial" w:hAnsi="Arial" w:cs="Arial"/>
          <w:sz w:val="22"/>
          <w:szCs w:val="22"/>
        </w:rPr>
        <w:t xml:space="preserve"> mi) in length.</w:t>
      </w:r>
    </w:p>
    <w:p w:rsidR="00B8489C" w:rsidRDefault="00B8489C" w:rsidP="002D6DE8">
      <w:pPr>
        <w:rPr>
          <w:rFonts w:ascii="Arial" w:hAnsi="Arial" w:cs="Arial"/>
          <w:sz w:val="22"/>
          <w:szCs w:val="22"/>
        </w:rPr>
      </w:pPr>
    </w:p>
    <w:p w:rsidR="00845BBC" w:rsidRDefault="00FF6B02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44150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Robbins machine is good and reliable,” said Wan Ming, the Mechanical Electrical Man</w:t>
      </w:r>
      <w:r w:rsidR="0044150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ger </w:t>
      </w:r>
      <w:r w:rsidR="00190272">
        <w:rPr>
          <w:rFonts w:ascii="Arial" w:hAnsi="Arial" w:cs="Arial"/>
          <w:sz w:val="22"/>
          <w:szCs w:val="22"/>
        </w:rPr>
        <w:t>f</w:t>
      </w:r>
      <w:r w:rsidR="00441503">
        <w:rPr>
          <w:rFonts w:ascii="Arial" w:hAnsi="Arial" w:cs="Arial"/>
          <w:sz w:val="22"/>
          <w:szCs w:val="22"/>
        </w:rPr>
        <w:t>or</w:t>
      </w:r>
      <w:r w:rsidR="00CC15A3">
        <w:rPr>
          <w:rFonts w:ascii="Arial" w:hAnsi="Arial" w:cs="Arial"/>
          <w:sz w:val="22"/>
          <w:szCs w:val="22"/>
        </w:rPr>
        <w:t>CRE</w:t>
      </w:r>
      <w:r w:rsidR="00441503" w:rsidRPr="00190272">
        <w:rPr>
          <w:rFonts w:ascii="Arial" w:hAnsi="Arial" w:cs="Arial"/>
          <w:sz w:val="22"/>
          <w:szCs w:val="22"/>
        </w:rPr>
        <w:t>C Bureau 5</w:t>
      </w:r>
      <w:r>
        <w:rPr>
          <w:rFonts w:ascii="Arial" w:hAnsi="Arial" w:cs="Arial"/>
          <w:sz w:val="22"/>
          <w:szCs w:val="22"/>
        </w:rPr>
        <w:t xml:space="preserve">.  </w:t>
      </w:r>
      <w:r w:rsidR="006C5DE6">
        <w:rPr>
          <w:rFonts w:ascii="Arial" w:hAnsi="Arial" w:cs="Arial"/>
          <w:sz w:val="22"/>
          <w:szCs w:val="22"/>
        </w:rPr>
        <w:t>Efficient excavation that led to advance rates of 12</w:t>
      </w:r>
      <w:r w:rsidR="00441503">
        <w:rPr>
          <w:rFonts w:ascii="Arial" w:hAnsi="Arial" w:cs="Arial"/>
          <w:sz w:val="22"/>
          <w:szCs w:val="22"/>
        </w:rPr>
        <w:t xml:space="preserve">5 </w:t>
      </w:r>
      <w:r w:rsidR="006C5DE6">
        <w:rPr>
          <w:rFonts w:ascii="Arial" w:hAnsi="Arial" w:cs="Arial"/>
          <w:sz w:val="22"/>
          <w:szCs w:val="22"/>
        </w:rPr>
        <w:t xml:space="preserve">m (409 ft) per week was </w:t>
      </w:r>
      <w:r w:rsidR="00975357">
        <w:rPr>
          <w:rFonts w:ascii="Arial" w:hAnsi="Arial" w:cs="Arial"/>
          <w:sz w:val="22"/>
          <w:szCs w:val="22"/>
        </w:rPr>
        <w:t>achieved with the help of consistent ground conditions</w:t>
      </w:r>
      <w:r w:rsidR="00D84034">
        <w:rPr>
          <w:rFonts w:ascii="Arial" w:hAnsi="Arial" w:cs="Arial"/>
          <w:sz w:val="22"/>
          <w:szCs w:val="22"/>
        </w:rPr>
        <w:t>, field service support,</w:t>
      </w:r>
      <w:r w:rsidR="00975357">
        <w:rPr>
          <w:rFonts w:ascii="Arial" w:hAnsi="Arial" w:cs="Arial"/>
          <w:sz w:val="22"/>
          <w:szCs w:val="22"/>
        </w:rPr>
        <w:t xml:space="preserve"> and custom </w:t>
      </w:r>
      <w:r w:rsidR="0050330D">
        <w:rPr>
          <w:rFonts w:ascii="Arial" w:hAnsi="Arial" w:cs="Arial"/>
          <w:sz w:val="22"/>
          <w:szCs w:val="22"/>
        </w:rPr>
        <w:t xml:space="preserve">EPB </w:t>
      </w:r>
      <w:r w:rsidR="00975357">
        <w:rPr>
          <w:rFonts w:ascii="Arial" w:hAnsi="Arial" w:cs="Arial"/>
          <w:sz w:val="22"/>
          <w:szCs w:val="22"/>
        </w:rPr>
        <w:t>design</w:t>
      </w:r>
      <w:r w:rsidR="0050330D">
        <w:rPr>
          <w:rFonts w:ascii="Arial" w:hAnsi="Arial" w:cs="Arial"/>
          <w:sz w:val="22"/>
          <w:szCs w:val="22"/>
        </w:rPr>
        <w:t>.</w:t>
      </w:r>
      <w:r w:rsidR="006C5DE6">
        <w:rPr>
          <w:rFonts w:ascii="Arial" w:hAnsi="Arial" w:cs="Arial"/>
          <w:sz w:val="22"/>
          <w:szCs w:val="22"/>
        </w:rPr>
        <w:t xml:space="preserve"> This included a spoke-type cutterhead and shaft-type screw conveyor, as well as active articulation </w:t>
      </w:r>
      <w:r w:rsidR="0049670D">
        <w:rPr>
          <w:rFonts w:ascii="Arial" w:hAnsi="Arial" w:cs="Arial"/>
          <w:sz w:val="22"/>
          <w:szCs w:val="22"/>
        </w:rPr>
        <w:t xml:space="preserve">to </w:t>
      </w:r>
      <w:r w:rsidR="006C5DE6">
        <w:rPr>
          <w:rFonts w:ascii="Arial" w:hAnsi="Arial" w:cs="Arial"/>
          <w:sz w:val="22"/>
          <w:szCs w:val="22"/>
        </w:rPr>
        <w:t>negotiate curves</w:t>
      </w:r>
      <w:r w:rsidR="00190272">
        <w:rPr>
          <w:rFonts w:ascii="Arial" w:hAnsi="Arial" w:cs="Arial"/>
          <w:sz w:val="22"/>
          <w:szCs w:val="22"/>
        </w:rPr>
        <w:t xml:space="preserve"> down to a 1,000 m radius</w:t>
      </w:r>
      <w:r w:rsidR="006C5DE6">
        <w:rPr>
          <w:rFonts w:ascii="Arial" w:hAnsi="Arial" w:cs="Arial"/>
          <w:sz w:val="22"/>
          <w:szCs w:val="22"/>
        </w:rPr>
        <w:t>.</w:t>
      </w:r>
      <w:r w:rsidR="00441503">
        <w:rPr>
          <w:rFonts w:ascii="Arial" w:hAnsi="Arial" w:cs="Arial"/>
          <w:sz w:val="22"/>
          <w:szCs w:val="22"/>
        </w:rPr>
        <w:t>Universal concrete s</w:t>
      </w:r>
      <w:r w:rsidR="0050330D">
        <w:rPr>
          <w:rFonts w:ascii="Arial" w:hAnsi="Arial" w:cs="Arial"/>
          <w:sz w:val="22"/>
          <w:szCs w:val="22"/>
        </w:rPr>
        <w:t>egment rings</w:t>
      </w:r>
      <w:r w:rsidR="00441503">
        <w:rPr>
          <w:rFonts w:ascii="Arial" w:hAnsi="Arial" w:cs="Arial"/>
          <w:sz w:val="22"/>
          <w:szCs w:val="22"/>
        </w:rPr>
        <w:t xml:space="preserve"> 1.2 m in length</w:t>
      </w:r>
      <w:r w:rsidR="0050330D">
        <w:rPr>
          <w:rFonts w:ascii="Arial" w:hAnsi="Arial" w:cs="Arial"/>
          <w:sz w:val="22"/>
          <w:szCs w:val="22"/>
        </w:rPr>
        <w:t xml:space="preserve"> were placed to support the </w:t>
      </w:r>
      <w:r w:rsidR="00441503">
        <w:rPr>
          <w:rFonts w:ascii="Arial" w:hAnsi="Arial" w:cs="Arial"/>
          <w:sz w:val="22"/>
          <w:szCs w:val="22"/>
        </w:rPr>
        <w:t xml:space="preserve">variable </w:t>
      </w:r>
      <w:r w:rsidR="0050330D">
        <w:rPr>
          <w:rFonts w:ascii="Arial" w:hAnsi="Arial" w:cs="Arial"/>
          <w:sz w:val="22"/>
          <w:szCs w:val="22"/>
        </w:rPr>
        <w:t xml:space="preserve">geology.  With </w:t>
      </w:r>
      <w:r w:rsidR="00975357">
        <w:rPr>
          <w:rFonts w:ascii="Arial" w:hAnsi="Arial" w:cs="Arial"/>
          <w:sz w:val="22"/>
          <w:szCs w:val="22"/>
        </w:rPr>
        <w:t xml:space="preserve">monthly </w:t>
      </w:r>
      <w:r w:rsidR="0050330D">
        <w:rPr>
          <w:rFonts w:ascii="Arial" w:hAnsi="Arial" w:cs="Arial"/>
          <w:sz w:val="22"/>
          <w:szCs w:val="22"/>
        </w:rPr>
        <w:t xml:space="preserve">advance rates of </w:t>
      </w:r>
      <w:r w:rsidR="00975357">
        <w:rPr>
          <w:rFonts w:ascii="Arial" w:hAnsi="Arial" w:cs="Arial"/>
          <w:sz w:val="22"/>
          <w:szCs w:val="22"/>
        </w:rPr>
        <w:t>up to 410 m</w:t>
      </w:r>
      <w:r w:rsidR="0050330D">
        <w:rPr>
          <w:rFonts w:ascii="Arial" w:hAnsi="Arial" w:cs="Arial"/>
          <w:sz w:val="22"/>
          <w:szCs w:val="22"/>
        </w:rPr>
        <w:t xml:space="preserve">, the EPB machine was able to </w:t>
      </w:r>
      <w:r w:rsidR="00845BBC">
        <w:rPr>
          <w:rFonts w:ascii="Arial" w:hAnsi="Arial" w:cs="Arial"/>
          <w:sz w:val="22"/>
          <w:szCs w:val="22"/>
        </w:rPr>
        <w:t>progress at a consistent pace.</w:t>
      </w:r>
    </w:p>
    <w:p w:rsidR="00845BBC" w:rsidRDefault="00845BBC" w:rsidP="002D6DE8">
      <w:pPr>
        <w:rPr>
          <w:rFonts w:ascii="Arial" w:hAnsi="Arial" w:cs="Arial"/>
          <w:sz w:val="22"/>
          <w:szCs w:val="22"/>
        </w:rPr>
      </w:pPr>
    </w:p>
    <w:p w:rsidR="004B7CC8" w:rsidRDefault="00C06084" w:rsidP="004B7C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Tunneling in urban conditions made the good advance all the more challenging: </w:t>
      </w:r>
      <w:r w:rsidR="004B7CC8">
        <w:rPr>
          <w:rFonts w:ascii="Arial" w:hAnsi="Arial" w:cs="Arial"/>
          <w:sz w:val="22"/>
          <w:szCs w:val="22"/>
        </w:rPr>
        <w:t xml:space="preserve">structures along the tunnel route included high voltage lines within 1.5 m of the excavation, a 30 m (98 ft) wide river, a 200 m (656 ft) long machine factory, and a variety of active utility pipes. </w:t>
      </w:r>
    </w:p>
    <w:p w:rsidR="00D84034" w:rsidRDefault="000F1BEE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C06084">
        <w:rPr>
          <w:rFonts w:ascii="Arial" w:hAnsi="Arial" w:cs="Arial"/>
          <w:sz w:val="22"/>
          <w:szCs w:val="22"/>
        </w:rPr>
        <w:t>The</w:t>
      </w:r>
      <w:r w:rsidRPr="000F1BEE">
        <w:rPr>
          <w:rFonts w:ascii="Arial" w:hAnsi="Arial" w:cs="Arial"/>
          <w:sz w:val="22"/>
          <w:szCs w:val="22"/>
        </w:rPr>
        <w:t xml:space="preserve"> ground condition in Beijing is loose</w:t>
      </w:r>
      <w:r w:rsidR="00C06084">
        <w:rPr>
          <w:rFonts w:ascii="Arial" w:hAnsi="Arial" w:cs="Arial"/>
          <w:sz w:val="22"/>
          <w:szCs w:val="22"/>
        </w:rPr>
        <w:t>,</w:t>
      </w:r>
      <w:r w:rsidRPr="000F1BEE">
        <w:rPr>
          <w:rFonts w:ascii="Arial" w:hAnsi="Arial" w:cs="Arial"/>
          <w:sz w:val="22"/>
          <w:szCs w:val="22"/>
        </w:rPr>
        <w:t xml:space="preserve"> soft ground with fine sand. We r</w:t>
      </w:r>
      <w:r w:rsidR="004B7CC8">
        <w:rPr>
          <w:rFonts w:ascii="Arial" w:hAnsi="Arial" w:cs="Arial"/>
          <w:sz w:val="22"/>
          <w:szCs w:val="22"/>
        </w:rPr>
        <w:t>educed the torque by injecting B</w:t>
      </w:r>
      <w:r w:rsidRPr="000F1BEE">
        <w:rPr>
          <w:rFonts w:ascii="Arial" w:hAnsi="Arial" w:cs="Arial"/>
          <w:sz w:val="22"/>
          <w:szCs w:val="22"/>
        </w:rPr>
        <w:t xml:space="preserve">entonite into the cutterhead. </w:t>
      </w:r>
      <w:r w:rsidR="00C06084">
        <w:rPr>
          <w:rFonts w:ascii="Arial" w:hAnsi="Arial" w:cs="Arial"/>
          <w:sz w:val="22"/>
          <w:szCs w:val="22"/>
        </w:rPr>
        <w:t xml:space="preserve">We were also able to maintain a good rate of advance with </w:t>
      </w:r>
      <w:r w:rsidR="004B7CC8">
        <w:rPr>
          <w:rFonts w:ascii="Arial" w:hAnsi="Arial" w:cs="Arial"/>
          <w:sz w:val="22"/>
          <w:szCs w:val="22"/>
        </w:rPr>
        <w:t>high-powered</w:t>
      </w:r>
      <w:r w:rsidR="00C06084">
        <w:rPr>
          <w:rFonts w:ascii="Arial" w:hAnsi="Arial" w:cs="Arial"/>
          <w:sz w:val="22"/>
          <w:szCs w:val="22"/>
        </w:rPr>
        <w:t xml:space="preserve"> VFD electric motors (5 x 800 kW) and with the help of </w:t>
      </w:r>
      <w:r w:rsidR="004B7CC8">
        <w:rPr>
          <w:rFonts w:ascii="Arial" w:hAnsi="Arial" w:cs="Arial"/>
          <w:sz w:val="22"/>
          <w:szCs w:val="22"/>
        </w:rPr>
        <w:t>a good crew</w:t>
      </w:r>
      <w:r w:rsidR="00C06084">
        <w:rPr>
          <w:rFonts w:ascii="Arial" w:hAnsi="Arial" w:cs="Arial"/>
          <w:sz w:val="22"/>
          <w:szCs w:val="22"/>
        </w:rPr>
        <w:t xml:space="preserve"> for trouble shooting,” </w:t>
      </w:r>
      <w:r>
        <w:rPr>
          <w:rFonts w:ascii="Arial" w:hAnsi="Arial" w:cs="Arial"/>
          <w:sz w:val="22"/>
          <w:szCs w:val="22"/>
        </w:rPr>
        <w:t xml:space="preserve">said Andrew Han, Robbins Field Service </w:t>
      </w:r>
      <w:r w:rsidR="00CC15A3">
        <w:rPr>
          <w:rFonts w:ascii="Arial" w:hAnsi="Arial" w:cs="Arial"/>
          <w:sz w:val="22"/>
          <w:szCs w:val="22"/>
        </w:rPr>
        <w:t>Manager</w:t>
      </w:r>
      <w:r w:rsidR="00C06084">
        <w:rPr>
          <w:rFonts w:ascii="Arial" w:hAnsi="Arial" w:cs="Arial"/>
          <w:sz w:val="22"/>
          <w:szCs w:val="22"/>
        </w:rPr>
        <w:t>.</w:t>
      </w:r>
    </w:p>
    <w:p w:rsidR="004B7CC8" w:rsidRDefault="004B7CC8" w:rsidP="002D6DE8">
      <w:pPr>
        <w:rPr>
          <w:rFonts w:ascii="Arial" w:hAnsi="Arial" w:cs="Arial"/>
          <w:sz w:val="22"/>
          <w:szCs w:val="22"/>
        </w:rPr>
      </w:pPr>
    </w:p>
    <w:p w:rsidR="00D84034" w:rsidRDefault="00845BBC" w:rsidP="002D6D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“We are proud that we overcame challenges through joint efforts by </w:t>
      </w:r>
      <w:r w:rsidR="00CC15A3">
        <w:rPr>
          <w:rFonts w:ascii="Arial" w:hAnsi="Arial" w:cs="Arial"/>
          <w:sz w:val="22"/>
          <w:szCs w:val="22"/>
        </w:rPr>
        <w:t>Robbins and the customer CRE</w:t>
      </w:r>
      <w:r>
        <w:rPr>
          <w:rFonts w:ascii="Arial" w:hAnsi="Arial" w:cs="Arial"/>
          <w:sz w:val="22"/>
          <w:szCs w:val="22"/>
        </w:rPr>
        <w:t>C Bureau 5.  This is the first time that a</w:t>
      </w:r>
      <w:r w:rsidR="00C60F56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EPB </w:t>
      </w:r>
      <w:r w:rsidR="00C60F56">
        <w:rPr>
          <w:rFonts w:ascii="Arial" w:hAnsi="Arial" w:cs="Arial"/>
          <w:sz w:val="22"/>
          <w:szCs w:val="22"/>
        </w:rPr>
        <w:t xml:space="preserve">on this project </w:t>
      </w:r>
      <w:r>
        <w:rPr>
          <w:rFonts w:ascii="Arial" w:hAnsi="Arial" w:cs="Arial"/>
          <w:sz w:val="22"/>
          <w:szCs w:val="22"/>
        </w:rPr>
        <w:t>has excavated a tunnel so quickly, breaking through in three months,”</w:t>
      </w:r>
      <w:r w:rsidR="000F1BEE">
        <w:rPr>
          <w:rFonts w:ascii="Arial" w:hAnsi="Arial" w:cs="Arial"/>
          <w:sz w:val="22"/>
          <w:szCs w:val="22"/>
        </w:rPr>
        <w:t xml:space="preserve"> said Han</w:t>
      </w:r>
      <w:r w:rsidR="0017168E">
        <w:rPr>
          <w:rFonts w:ascii="Arial" w:hAnsi="Arial" w:cs="Arial"/>
          <w:sz w:val="22"/>
          <w:szCs w:val="22"/>
        </w:rPr>
        <w:t xml:space="preserve">.  </w:t>
      </w:r>
    </w:p>
    <w:p w:rsidR="00F516F0" w:rsidRDefault="00F516F0" w:rsidP="002D6DE8">
      <w:pPr>
        <w:rPr>
          <w:rFonts w:ascii="Arial" w:hAnsi="Arial" w:cs="Arial"/>
          <w:sz w:val="22"/>
          <w:szCs w:val="22"/>
        </w:rPr>
      </w:pPr>
    </w:p>
    <w:p w:rsidR="002D6DE8" w:rsidRDefault="00FD7D42" w:rsidP="00C312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ongoing efforts to alleviate traffic pressure, </w:t>
      </w:r>
      <w:r w:rsidR="00D84034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 xml:space="preserve">extensions to </w:t>
      </w:r>
      <w:r w:rsidR="00190272">
        <w:rPr>
          <w:rFonts w:ascii="Arial" w:hAnsi="Arial" w:cs="Arial"/>
          <w:sz w:val="22"/>
          <w:szCs w:val="22"/>
        </w:rPr>
        <w:t xml:space="preserve">Beijing’s </w:t>
      </w:r>
      <w:r w:rsidR="00845BBC">
        <w:rPr>
          <w:rFonts w:ascii="Arial" w:hAnsi="Arial" w:cs="Arial"/>
          <w:sz w:val="22"/>
          <w:szCs w:val="22"/>
        </w:rPr>
        <w:t xml:space="preserve">16 active </w:t>
      </w:r>
      <w:r w:rsidR="00190272">
        <w:rPr>
          <w:rFonts w:ascii="Arial" w:hAnsi="Arial" w:cs="Arial"/>
          <w:sz w:val="22"/>
          <w:szCs w:val="22"/>
        </w:rPr>
        <w:t>metro lines</w:t>
      </w:r>
      <w:r w:rsidR="00D84034">
        <w:rPr>
          <w:rFonts w:ascii="Arial" w:hAnsi="Arial" w:cs="Arial"/>
          <w:sz w:val="22"/>
          <w:szCs w:val="22"/>
        </w:rPr>
        <w:t xml:space="preserve"> are expected.  The overtaxed system</w:t>
      </w:r>
      <w:r w:rsidR="00190272">
        <w:rPr>
          <w:rFonts w:ascii="Arial" w:hAnsi="Arial" w:cs="Arial"/>
          <w:sz w:val="22"/>
          <w:szCs w:val="22"/>
        </w:rPr>
        <w:t>currently carries 10 million passengers daily, and will be able to add 700,000 more upon completion of Line 6,</w:t>
      </w:r>
      <w:r>
        <w:rPr>
          <w:rFonts w:ascii="Arial" w:hAnsi="Arial" w:cs="Arial"/>
          <w:sz w:val="22"/>
          <w:szCs w:val="22"/>
        </w:rPr>
        <w:t xml:space="preserve">according to the municipal transport </w:t>
      </w:r>
      <w:r>
        <w:rPr>
          <w:rFonts w:ascii="Arial" w:hAnsi="Arial" w:cs="Arial"/>
          <w:sz w:val="22"/>
          <w:szCs w:val="22"/>
        </w:rPr>
        <w:lastRenderedPageBreak/>
        <w:t>commission.</w:t>
      </w:r>
      <w:r w:rsidR="00190272">
        <w:rPr>
          <w:rFonts w:ascii="Arial" w:hAnsi="Arial" w:cs="Arial"/>
          <w:sz w:val="22"/>
          <w:szCs w:val="22"/>
        </w:rPr>
        <w:t>Once all three phases of Line 6 are complete in December 2015, t</w:t>
      </w:r>
      <w:r w:rsidR="00F2299A">
        <w:rPr>
          <w:rFonts w:ascii="Arial" w:hAnsi="Arial" w:cs="Arial"/>
          <w:sz w:val="22"/>
          <w:szCs w:val="22"/>
        </w:rPr>
        <w:t>he extension</w:t>
      </w:r>
      <w:r w:rsidR="00190272">
        <w:rPr>
          <w:rFonts w:ascii="Arial" w:hAnsi="Arial" w:cs="Arial"/>
          <w:sz w:val="22"/>
          <w:szCs w:val="22"/>
        </w:rPr>
        <w:t>will run</w:t>
      </w:r>
      <w:r w:rsidR="00C312D1">
        <w:rPr>
          <w:rFonts w:ascii="Arial" w:hAnsi="Arial" w:cs="Arial"/>
          <w:sz w:val="22"/>
          <w:szCs w:val="22"/>
        </w:rPr>
        <w:t xml:space="preserve"> parallel to Beijing’s oldest subway Line 1</w:t>
      </w:r>
      <w:r w:rsidR="00F2299A">
        <w:rPr>
          <w:rFonts w:ascii="Arial" w:hAnsi="Arial" w:cs="Arial"/>
          <w:sz w:val="22"/>
          <w:szCs w:val="22"/>
        </w:rPr>
        <w:t>, opened in 1971</w:t>
      </w:r>
      <w:r w:rsidR="00D84034">
        <w:rPr>
          <w:rFonts w:ascii="Arial" w:hAnsi="Arial" w:cs="Arial"/>
          <w:sz w:val="22"/>
          <w:szCs w:val="22"/>
        </w:rPr>
        <w:t>,</w:t>
      </w:r>
      <w:r w:rsidR="00C312D1">
        <w:rPr>
          <w:rFonts w:ascii="Arial" w:hAnsi="Arial" w:cs="Arial"/>
          <w:sz w:val="22"/>
          <w:szCs w:val="22"/>
        </w:rPr>
        <w:t xml:space="preserve"> and will serve as a relief to the aged and overcrowded </w:t>
      </w:r>
      <w:r w:rsidR="00D84034">
        <w:rPr>
          <w:rFonts w:ascii="Arial" w:hAnsi="Arial" w:cs="Arial"/>
          <w:sz w:val="22"/>
          <w:szCs w:val="22"/>
        </w:rPr>
        <w:t>route</w:t>
      </w:r>
      <w:r w:rsidR="00C312D1">
        <w:rPr>
          <w:rFonts w:ascii="Arial" w:hAnsi="Arial" w:cs="Arial"/>
          <w:sz w:val="22"/>
          <w:szCs w:val="22"/>
        </w:rPr>
        <w:t>.</w:t>
      </w:r>
    </w:p>
    <w:p w:rsidR="00C312D1" w:rsidRDefault="00C312D1" w:rsidP="00C312D1"/>
    <w:p w:rsidR="002D6DE8" w:rsidRDefault="002D6DE8" w:rsidP="002D6DE8">
      <w:pPr>
        <w:rPr>
          <w:color w:val="000000"/>
        </w:rPr>
      </w:pPr>
      <w:r>
        <w:rPr>
          <w:color w:val="000000"/>
        </w:rPr>
        <w:t xml:space="preserve">WORD COUNT: </w:t>
      </w:r>
      <w:r w:rsidR="004B7CC8">
        <w:rPr>
          <w:color w:val="000000"/>
        </w:rPr>
        <w:t>509</w:t>
      </w:r>
    </w:p>
    <w:p w:rsidR="002D6DE8" w:rsidRDefault="002D6DE8" w:rsidP="002D6DE8">
      <w:pPr>
        <w:rPr>
          <w:color w:val="000000"/>
        </w:rPr>
      </w:pP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Images Attached to Email.  If you need a higher resolution image, please contact </w:t>
      </w:r>
      <w:r>
        <w:rPr>
          <w:rFonts w:ascii="Times New Roman" w:hAnsi="Times New Roman"/>
          <w:color w:val="000000"/>
          <w:sz w:val="24"/>
          <w:lang w:val="en-US"/>
        </w:rPr>
        <w:t>Amey Yong</w:t>
      </w:r>
      <w:r>
        <w:rPr>
          <w:rFonts w:ascii="Times New Roman" w:hAnsi="Times New Roman"/>
          <w:color w:val="000000"/>
          <w:sz w:val="24"/>
        </w:rPr>
        <w:t xml:space="preserve">.  </w:t>
      </w: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</w:p>
    <w:p w:rsidR="002D6DE8" w:rsidRDefault="002D6DE8" w:rsidP="002D6DE8">
      <w:pPr>
        <w:pStyle w:val="Corpodeltesto2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Captions for Images: </w:t>
      </w:r>
    </w:p>
    <w:p w:rsidR="002D6DE8" w:rsidRDefault="002D6DE8" w:rsidP="002D6DE8">
      <w:pPr>
        <w:rPr>
          <w:b/>
          <w:color w:val="000000"/>
        </w:rPr>
      </w:pPr>
    </w:p>
    <w:p w:rsidR="00684CCB" w:rsidRDefault="002D6DE8" w:rsidP="00684CCB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</w:rPr>
        <w:t>Image</w:t>
      </w:r>
      <w:r w:rsidRPr="00490529">
        <w:rPr>
          <w:b/>
          <w:color w:val="000000"/>
        </w:rPr>
        <w:t xml:space="preserve"> 1:</w:t>
      </w:r>
      <w:r w:rsidR="006979D5">
        <w:rPr>
          <w:color w:val="000000"/>
        </w:rPr>
        <w:t xml:space="preserve">A </w:t>
      </w:r>
      <w:r w:rsidR="006979D5">
        <w:rPr>
          <w:rFonts w:ascii="Arial" w:hAnsi="Arial" w:cs="Arial"/>
          <w:sz w:val="22"/>
          <w:szCs w:val="22"/>
        </w:rPr>
        <w:t>Robbins 6.15 m (20.2 ft) diameter EPB machine completed the last lot of Beijing’s Line 6 extension, a rail route that will carry an additional 700,000 passengers daily.</w:t>
      </w:r>
    </w:p>
    <w:p w:rsidR="00F2299A" w:rsidRDefault="002D6DE8" w:rsidP="002D6DE8">
      <w:r w:rsidRPr="00A418AA">
        <w:rPr>
          <w:b/>
          <w:color w:val="000000"/>
        </w:rPr>
        <w:t>Image 2:</w:t>
      </w:r>
      <w:r w:rsidR="006979D5" w:rsidRPr="006979D5">
        <w:rPr>
          <w:rFonts w:ascii="Arial" w:hAnsi="Arial" w:cs="Arial"/>
          <w:sz w:val="22"/>
          <w:szCs w:val="22"/>
        </w:rPr>
        <w:t xml:space="preserve">The Robbins </w:t>
      </w:r>
      <w:r w:rsidR="006979D5">
        <w:rPr>
          <w:rFonts w:ascii="Arial" w:hAnsi="Arial" w:cs="Arial"/>
          <w:sz w:val="22"/>
          <w:szCs w:val="22"/>
        </w:rPr>
        <w:t>spoke-type EPB cutterhead allowed for smooth and efficient tunneling.</w:t>
      </w:r>
      <w:r w:rsidRPr="00A418AA">
        <w:rPr>
          <w:b/>
          <w:color w:val="000000"/>
        </w:rPr>
        <w:t>Image 3:</w:t>
      </w:r>
      <w:r w:rsidR="00684CCB" w:rsidRPr="006979D5">
        <w:rPr>
          <w:rFonts w:ascii="Arial" w:hAnsi="Arial" w:cs="Arial"/>
          <w:sz w:val="22"/>
          <w:szCs w:val="22"/>
        </w:rPr>
        <w:t xml:space="preserve">Working around the clock, </w:t>
      </w:r>
      <w:r w:rsidR="00684CCB">
        <w:rPr>
          <w:rFonts w:ascii="Arial" w:hAnsi="Arial" w:cs="Arial"/>
          <w:sz w:val="22"/>
          <w:szCs w:val="22"/>
        </w:rPr>
        <w:t xml:space="preserve">the machine for China Railway </w:t>
      </w:r>
      <w:r w:rsidR="00CC15A3">
        <w:rPr>
          <w:rFonts w:ascii="Arial" w:hAnsi="Arial" w:cs="Arial"/>
          <w:sz w:val="22"/>
          <w:szCs w:val="22"/>
        </w:rPr>
        <w:t>Engineering Corporation (CRCE</w:t>
      </w:r>
      <w:r w:rsidR="00684CCB">
        <w:rPr>
          <w:rFonts w:ascii="Arial" w:hAnsi="Arial" w:cs="Arial"/>
          <w:sz w:val="22"/>
          <w:szCs w:val="22"/>
        </w:rPr>
        <w:t xml:space="preserve">) excavated a 2.3 km (1.4 mi) tunnel in only 3 months. </w:t>
      </w:r>
    </w:p>
    <w:p w:rsidR="002D6DE8" w:rsidRDefault="002D6DE8" w:rsidP="002D6DE8">
      <w:r w:rsidRPr="00A418AA">
        <w:rPr>
          <w:b/>
          <w:color w:val="000000"/>
        </w:rPr>
        <w:t>Image 4:</w:t>
      </w:r>
      <w:r w:rsidR="006979D5" w:rsidRPr="006979D5">
        <w:rPr>
          <w:rFonts w:ascii="Arial" w:hAnsi="Arial" w:cs="Arial"/>
          <w:sz w:val="22"/>
          <w:szCs w:val="22"/>
        </w:rPr>
        <w:t xml:space="preserve">A </w:t>
      </w:r>
      <w:r w:rsidR="006979D5">
        <w:rPr>
          <w:rFonts w:ascii="Arial" w:hAnsi="Arial" w:cs="Arial"/>
          <w:sz w:val="22"/>
          <w:szCs w:val="22"/>
        </w:rPr>
        <w:t>Robbins 6.15 m (20.2 ft) diameter EPB machine completed tunneling on January 13, 2014 in Beijing.</w:t>
      </w:r>
    </w:p>
    <w:p w:rsidR="00F2299A" w:rsidRDefault="006979D5" w:rsidP="002D6DE8">
      <w:pPr>
        <w:rPr>
          <w:rFonts w:ascii="Arial" w:hAnsi="Arial" w:cs="Arial"/>
          <w:sz w:val="22"/>
          <w:szCs w:val="22"/>
        </w:rPr>
      </w:pPr>
      <w:r>
        <w:rPr>
          <w:b/>
          <w:color w:val="000000"/>
        </w:rPr>
        <w:t xml:space="preserve">Image 5: </w:t>
      </w:r>
      <w:r w:rsidRPr="006979D5">
        <w:rPr>
          <w:rFonts w:ascii="Arial" w:hAnsi="Arial" w:cs="Arial"/>
          <w:sz w:val="22"/>
          <w:szCs w:val="22"/>
        </w:rPr>
        <w:t xml:space="preserve">A total of 887 </w:t>
      </w:r>
      <w:r>
        <w:rPr>
          <w:rFonts w:ascii="Arial" w:hAnsi="Arial" w:cs="Arial"/>
          <w:sz w:val="22"/>
          <w:szCs w:val="22"/>
        </w:rPr>
        <w:t>Segment rings were placed to support the variable geology at China’s Beijing Metro Line 6, Lot 15.</w:t>
      </w:r>
    </w:p>
    <w:p w:rsidR="006979D5" w:rsidRPr="00CB2ADE" w:rsidRDefault="006979D5" w:rsidP="002D6DE8">
      <w:pPr>
        <w:rPr>
          <w:b/>
          <w:color w:val="000000"/>
        </w:rPr>
      </w:pPr>
    </w:p>
    <w:p w:rsidR="002D6DE8" w:rsidRDefault="002D6DE8" w:rsidP="002D6DE8">
      <w:pPr>
        <w:rPr>
          <w:color w:val="000000"/>
        </w:rPr>
      </w:pPr>
      <w:r>
        <w:rPr>
          <w:color w:val="000000"/>
        </w:rPr>
        <w:t xml:space="preserve">Contact Information: </w:t>
      </w:r>
    </w:p>
    <w:p w:rsidR="002D6DE8" w:rsidRDefault="002D6DE8" w:rsidP="002D6DE8">
      <w:pPr>
        <w:rPr>
          <w:color w:val="000000"/>
        </w:rPr>
      </w:pPr>
    </w:p>
    <w:p w:rsidR="002D6DE8" w:rsidRDefault="00F2299A" w:rsidP="002D6DE8">
      <w:pPr>
        <w:pStyle w:val="Titolo2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Desiree Willis</w:t>
      </w:r>
    </w:p>
    <w:p w:rsidR="002D6DE8" w:rsidRDefault="00F2299A" w:rsidP="002D6DE8">
      <w:pPr>
        <w:pStyle w:val="Titolo4"/>
        <w:rPr>
          <w:rFonts w:ascii="Times New Roman" w:hAnsi="Times New Roman" w:cs="Times New Roman"/>
          <w:i w:val="0"/>
          <w:iCs w:val="0"/>
          <w:color w:val="000000"/>
          <w:sz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</w:rPr>
        <w:t>Technical Writer</w:t>
      </w:r>
    </w:p>
    <w:p w:rsidR="002D6DE8" w:rsidRDefault="002D6DE8" w:rsidP="002D6DE8">
      <w:pPr>
        <w:ind w:left="720"/>
        <w:rPr>
          <w:color w:val="000000"/>
        </w:rPr>
      </w:pPr>
      <w:r>
        <w:rPr>
          <w:color w:val="000000"/>
        </w:rPr>
        <w:t xml:space="preserve">Email: </w:t>
      </w:r>
      <w:r w:rsidR="00F2299A">
        <w:rPr>
          <w:color w:val="000000"/>
        </w:rPr>
        <w:t>willisd</w:t>
      </w:r>
      <w:r>
        <w:rPr>
          <w:color w:val="000000"/>
        </w:rPr>
        <w:t>@robbinstbm.com</w:t>
      </w:r>
    </w:p>
    <w:p w:rsidR="002D6DE8" w:rsidRDefault="002D6DE8" w:rsidP="002D6DE8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Direct: 253.872.</w:t>
      </w:r>
      <w:r w:rsidR="00F2299A">
        <w:rPr>
          <w:color w:val="000000"/>
        </w:rPr>
        <w:t>4490</w:t>
      </w:r>
    </w:p>
    <w:p w:rsidR="002D6DE8" w:rsidRDefault="002D6DE8" w:rsidP="002D6DE8">
      <w:pPr>
        <w:pStyle w:val="Titolo5"/>
        <w:rPr>
          <w:rFonts w:ascii="Arial" w:hAnsi="Arial" w:cs="Arial"/>
          <w:b w:val="0"/>
          <w:bCs w:val="0"/>
          <w:i/>
          <w:iCs/>
          <w:color w:val="auto"/>
          <w:sz w:val="20"/>
        </w:rPr>
      </w:pPr>
      <w:r>
        <w:rPr>
          <w:rFonts w:ascii="Arial" w:hAnsi="Arial" w:cs="Arial"/>
          <w:b w:val="0"/>
          <w:bCs w:val="0"/>
          <w:i/>
          <w:iCs/>
          <w:color w:val="auto"/>
          <w:sz w:val="20"/>
        </w:rPr>
        <w:t>The Robbins Company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29100 Hall Street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Solon, OH 44139</w:t>
      </w:r>
    </w:p>
    <w:p w:rsidR="002D6DE8" w:rsidRDefault="002D6DE8" w:rsidP="002D6DE8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USA</w:t>
      </w:r>
    </w:p>
    <w:p w:rsidR="00D03568" w:rsidRDefault="00D03568"/>
    <w:sectPr w:rsidR="00D03568" w:rsidSect="0036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283"/>
  <w:characterSpacingControl w:val="doNotCompress"/>
  <w:compat/>
  <w:rsids>
    <w:rsidRoot w:val="008B247E"/>
    <w:rsid w:val="0000173D"/>
    <w:rsid w:val="000029A6"/>
    <w:rsid w:val="0004445B"/>
    <w:rsid w:val="00090E59"/>
    <w:rsid w:val="000A6CDC"/>
    <w:rsid w:val="000F1BEE"/>
    <w:rsid w:val="0017168E"/>
    <w:rsid w:val="00190272"/>
    <w:rsid w:val="00281B32"/>
    <w:rsid w:val="002D6DE8"/>
    <w:rsid w:val="003520CA"/>
    <w:rsid w:val="00360CBB"/>
    <w:rsid w:val="003965BA"/>
    <w:rsid w:val="003C2B41"/>
    <w:rsid w:val="003D57D1"/>
    <w:rsid w:val="00441503"/>
    <w:rsid w:val="0049670D"/>
    <w:rsid w:val="004B7CC8"/>
    <w:rsid w:val="0050330D"/>
    <w:rsid w:val="00593304"/>
    <w:rsid w:val="005A3595"/>
    <w:rsid w:val="005D5ED2"/>
    <w:rsid w:val="00684CCB"/>
    <w:rsid w:val="006979D5"/>
    <w:rsid w:val="006C3075"/>
    <w:rsid w:val="006C5DE6"/>
    <w:rsid w:val="006E46FC"/>
    <w:rsid w:val="0074099B"/>
    <w:rsid w:val="00845BBC"/>
    <w:rsid w:val="008B247E"/>
    <w:rsid w:val="00914248"/>
    <w:rsid w:val="00975357"/>
    <w:rsid w:val="00995E11"/>
    <w:rsid w:val="009A08B6"/>
    <w:rsid w:val="009E65F1"/>
    <w:rsid w:val="00A052F4"/>
    <w:rsid w:val="00A15E8C"/>
    <w:rsid w:val="00B8489C"/>
    <w:rsid w:val="00BA693C"/>
    <w:rsid w:val="00C00651"/>
    <w:rsid w:val="00C06084"/>
    <w:rsid w:val="00C312D1"/>
    <w:rsid w:val="00C60F56"/>
    <w:rsid w:val="00CC15A3"/>
    <w:rsid w:val="00CE7C4A"/>
    <w:rsid w:val="00D03568"/>
    <w:rsid w:val="00D20DF9"/>
    <w:rsid w:val="00D84034"/>
    <w:rsid w:val="00D97D46"/>
    <w:rsid w:val="00DE291B"/>
    <w:rsid w:val="00E07491"/>
    <w:rsid w:val="00E258A9"/>
    <w:rsid w:val="00E92EBB"/>
    <w:rsid w:val="00F2299A"/>
    <w:rsid w:val="00F516F0"/>
    <w:rsid w:val="00FC6639"/>
    <w:rsid w:val="00FD7D42"/>
    <w:rsid w:val="00FF6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D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D6DE8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rsid w:val="002D6DE8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Titolo4">
    <w:name w:val="heading 4"/>
    <w:basedOn w:val="Normale"/>
    <w:next w:val="Normale"/>
    <w:link w:val="Titolo4Carattere"/>
    <w:qFormat/>
    <w:rsid w:val="002D6DE8"/>
    <w:pPr>
      <w:keepNext/>
      <w:outlineLvl w:val="3"/>
    </w:pPr>
    <w:rPr>
      <w:rFonts w:ascii="Arial" w:hAnsi="Arial" w:cs="Arial"/>
      <w:i/>
      <w:iCs/>
      <w:sz w:val="20"/>
    </w:rPr>
  </w:style>
  <w:style w:type="paragraph" w:styleId="Titolo5">
    <w:name w:val="heading 5"/>
    <w:basedOn w:val="Normale"/>
    <w:next w:val="Normale"/>
    <w:link w:val="Titolo5Carattere"/>
    <w:qFormat/>
    <w:rsid w:val="002D6DE8"/>
    <w:pPr>
      <w:keepNext/>
      <w:outlineLvl w:val="4"/>
    </w:pPr>
    <w:rPr>
      <w:b/>
      <w:bCs/>
      <w:color w:val="3366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D6DE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2D6DE8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Titolo4Carattere">
    <w:name w:val="Titolo 4 Carattere"/>
    <w:basedOn w:val="Carpredefinitoparagrafo"/>
    <w:link w:val="Titolo4"/>
    <w:rsid w:val="002D6DE8"/>
    <w:rPr>
      <w:rFonts w:ascii="Arial" w:eastAsia="SimSun" w:hAnsi="Arial" w:cs="Arial"/>
      <w:i/>
      <w:iCs/>
      <w:sz w:val="20"/>
      <w:szCs w:val="24"/>
    </w:rPr>
  </w:style>
  <w:style w:type="character" w:customStyle="1" w:styleId="Titolo5Carattere">
    <w:name w:val="Titolo 5 Carattere"/>
    <w:basedOn w:val="Carpredefinitoparagrafo"/>
    <w:link w:val="Titolo5"/>
    <w:rsid w:val="002D6DE8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Corpodeltesto2">
    <w:name w:val="Body Text 2"/>
    <w:basedOn w:val="Normale"/>
    <w:link w:val="Corpodeltesto2Carattere"/>
    <w:rsid w:val="002D6DE8"/>
    <w:rPr>
      <w:rFonts w:ascii="Arial" w:hAnsi="Arial"/>
      <w:sz w:val="20"/>
      <w:lang/>
    </w:rPr>
  </w:style>
  <w:style w:type="character" w:customStyle="1" w:styleId="Corpodeltesto2Carattere">
    <w:name w:val="Corpo del testo 2 Carattere"/>
    <w:basedOn w:val="Carpredefinitoparagrafo"/>
    <w:link w:val="Corpodeltesto2"/>
    <w:rsid w:val="002D6DE8"/>
    <w:rPr>
      <w:rFonts w:ascii="Arial" w:eastAsia="SimSun" w:hAnsi="Arial" w:cs="Times New Roman"/>
      <w:sz w:val="20"/>
      <w:szCs w:val="24"/>
      <w:lang/>
    </w:rPr>
  </w:style>
  <w:style w:type="character" w:styleId="Rimandocommento">
    <w:name w:val="annotation reference"/>
    <w:semiHidden/>
    <w:rsid w:val="002D6DE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2D6DE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6DE8"/>
    <w:rPr>
      <w:rFonts w:ascii="Times New Roman" w:eastAsia="SimSu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D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DE8"/>
    <w:rPr>
      <w:rFonts w:ascii="Tahoma" w:eastAsia="SimSu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A08B6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C2B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C2B41"/>
    <w:rPr>
      <w:rFonts w:ascii="Times New Roman" w:eastAsia="SimSun" w:hAnsi="Times New Roman" w:cs="Times New Roman"/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4C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E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D6DE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D6DE8"/>
    <w:pPr>
      <w:keepNext/>
      <w:outlineLvl w:val="1"/>
    </w:pPr>
    <w:rPr>
      <w:rFonts w:ascii="Arial" w:hAnsi="Arial" w:cs="Arial"/>
      <w:i/>
      <w:iCs/>
      <w:color w:val="333399"/>
      <w:sz w:val="20"/>
    </w:rPr>
  </w:style>
  <w:style w:type="paragraph" w:styleId="Heading4">
    <w:name w:val="heading 4"/>
    <w:basedOn w:val="Normal"/>
    <w:next w:val="Normal"/>
    <w:link w:val="Heading4Char"/>
    <w:qFormat/>
    <w:rsid w:val="002D6DE8"/>
    <w:pPr>
      <w:keepNext/>
      <w:outlineLvl w:val="3"/>
    </w:pPr>
    <w:rPr>
      <w:rFonts w:ascii="Arial" w:hAnsi="Arial" w:cs="Arial"/>
      <w:i/>
      <w:iCs/>
      <w:sz w:val="20"/>
    </w:rPr>
  </w:style>
  <w:style w:type="paragraph" w:styleId="Heading5">
    <w:name w:val="heading 5"/>
    <w:basedOn w:val="Normal"/>
    <w:next w:val="Normal"/>
    <w:link w:val="Heading5Char"/>
    <w:qFormat/>
    <w:rsid w:val="002D6DE8"/>
    <w:pPr>
      <w:keepNext/>
      <w:outlineLvl w:val="4"/>
    </w:pPr>
    <w:rPr>
      <w:b/>
      <w:b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6DE8"/>
    <w:rPr>
      <w:rFonts w:ascii="Times New Roman" w:eastAsia="SimSu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D6DE8"/>
    <w:rPr>
      <w:rFonts w:ascii="Arial" w:eastAsia="SimSun" w:hAnsi="Arial" w:cs="Arial"/>
      <w:i/>
      <w:iCs/>
      <w:color w:val="333399"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2D6DE8"/>
    <w:rPr>
      <w:rFonts w:ascii="Arial" w:eastAsia="SimSun" w:hAnsi="Arial" w:cs="Arial"/>
      <w:i/>
      <w:i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2D6DE8"/>
    <w:rPr>
      <w:rFonts w:ascii="Times New Roman" w:eastAsia="SimSun" w:hAnsi="Times New Roman" w:cs="Times New Roman"/>
      <w:b/>
      <w:bCs/>
      <w:color w:val="3366FF"/>
      <w:sz w:val="24"/>
      <w:szCs w:val="24"/>
    </w:rPr>
  </w:style>
  <w:style w:type="paragraph" w:styleId="BodyText2">
    <w:name w:val="Body Text 2"/>
    <w:basedOn w:val="Normal"/>
    <w:link w:val="BodyText2Char"/>
    <w:rsid w:val="002D6DE8"/>
    <w:rPr>
      <w:rFonts w:ascii="Arial" w:hAnsi="Arial"/>
      <w:sz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2D6DE8"/>
    <w:rPr>
      <w:rFonts w:ascii="Arial" w:eastAsia="SimSun" w:hAnsi="Arial" w:cs="Times New Roman"/>
      <w:sz w:val="20"/>
      <w:szCs w:val="24"/>
      <w:lang w:val="x-none" w:eastAsia="x-none"/>
    </w:rPr>
  </w:style>
  <w:style w:type="character" w:styleId="CommentReference">
    <w:name w:val="annotation reference"/>
    <w:semiHidden/>
    <w:rsid w:val="002D6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6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DE8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DE8"/>
    <w:rPr>
      <w:rFonts w:ascii="Tahoma" w:eastAsia="SimSu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08B6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2B41"/>
    <w:rPr>
      <w:rFonts w:ascii="Times New Roman" w:eastAsia="SimSu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84C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Robbins Company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Amey Yong</dc:creator>
  <cp:lastModifiedBy>Monica</cp:lastModifiedBy>
  <cp:revision>2</cp:revision>
  <dcterms:created xsi:type="dcterms:W3CDTF">2014-03-16T07:42:00Z</dcterms:created>
  <dcterms:modified xsi:type="dcterms:W3CDTF">2014-03-16T07:42:00Z</dcterms:modified>
</cp:coreProperties>
</file>